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2126"/>
        <w:gridCol w:w="897"/>
        <w:gridCol w:w="1433"/>
      </w:tblGrid>
      <w:tr w:rsidR="000F234C" w:rsidRPr="00417B88" w14:paraId="4B843C14" w14:textId="77777777" w:rsidTr="000637A8">
        <w:trPr>
          <w:trHeight w:val="724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6A110" w14:textId="77777777" w:rsidR="000F234C" w:rsidRPr="00417B88" w:rsidRDefault="000F234C" w:rsidP="000637A8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 xml:space="preserve">            Registro Aeronáutico Nacional</w:t>
            </w:r>
          </w:p>
        </w:tc>
        <w:tc>
          <w:tcPr>
            <w:tcW w:w="44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A9D9C5C" w14:textId="77777777" w:rsidR="000F234C" w:rsidRPr="00417B88" w:rsidRDefault="000F234C" w:rsidP="000637A8">
            <w:pPr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>Unidad Administrativa: Registro Aeronáutico Nacional</w:t>
            </w: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br/>
              <w:t>Unidad Operativa:</w:t>
            </w: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 xml:space="preserve"> Gerencia de Vigilancia y seguridad Operacional</w:t>
            </w:r>
          </w:p>
        </w:tc>
      </w:tr>
      <w:tr w:rsidR="000F234C" w:rsidRPr="00417B88" w14:paraId="5997EC00" w14:textId="77777777" w:rsidTr="000637A8">
        <w:trPr>
          <w:trHeight w:val="315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1B01F" w14:textId="77777777" w:rsidR="000F234C" w:rsidRPr="00417B88" w:rsidRDefault="000F234C" w:rsidP="000637A8">
            <w:pPr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 xml:space="preserve">INICIO: </w:t>
            </w: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>Dictamen Técnico que indique que la aeronave no tripulada es objeto de registro.</w:t>
            </w:r>
          </w:p>
        </w:tc>
        <w:tc>
          <w:tcPr>
            <w:tcW w:w="44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E5B77" w14:textId="77777777" w:rsidR="000F234C" w:rsidRPr="00417B88" w:rsidRDefault="000F234C" w:rsidP="000637A8">
            <w:pPr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</w:p>
        </w:tc>
      </w:tr>
      <w:tr w:rsidR="000F234C" w:rsidRPr="00417B88" w14:paraId="09340E40" w14:textId="77777777" w:rsidTr="000637A8">
        <w:trPr>
          <w:trHeight w:val="487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59AEF" w14:textId="77777777" w:rsidR="000F234C" w:rsidRPr="00417B88" w:rsidRDefault="000F234C" w:rsidP="000637A8">
            <w:pPr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 xml:space="preserve">FINAL: </w:t>
            </w: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>Enviar Resolución con firma electrónica al correo indicado en el formulario.</w:t>
            </w:r>
          </w:p>
        </w:tc>
        <w:tc>
          <w:tcPr>
            <w:tcW w:w="4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5A1FB" w14:textId="77777777" w:rsidR="000F234C" w:rsidRPr="00417B88" w:rsidRDefault="000F234C" w:rsidP="000637A8">
            <w:pPr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GT"/>
              </w:rPr>
              <w:t xml:space="preserve">                 </w:t>
            </w: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>Página   1    de   1</w:t>
            </w:r>
          </w:p>
        </w:tc>
      </w:tr>
      <w:tr w:rsidR="000F234C" w:rsidRPr="00417B88" w14:paraId="6E2D9754" w14:textId="77777777" w:rsidTr="000637A8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D136EAA" w14:textId="77777777" w:rsidR="000F234C" w:rsidRPr="00417B88" w:rsidRDefault="000F234C" w:rsidP="000637A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>PASO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D893930" w14:textId="77777777" w:rsidR="000F234C" w:rsidRPr="00417B88" w:rsidRDefault="000F234C" w:rsidP="000637A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>RESPONSABLE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463C093" w14:textId="77777777" w:rsidR="000F234C" w:rsidRPr="00417B88" w:rsidRDefault="000F234C" w:rsidP="000637A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>ACTIVIDAD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DFB4F3" w14:textId="77777777" w:rsidR="000F234C" w:rsidRPr="00417B88" w:rsidRDefault="000F234C" w:rsidP="000637A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b/>
                <w:bCs/>
                <w:color w:val="000000"/>
                <w:lang w:eastAsia="es-GT"/>
              </w:rPr>
              <w:t>TIEMPO ESTIMADO</w:t>
            </w:r>
          </w:p>
        </w:tc>
      </w:tr>
      <w:tr w:rsidR="000F234C" w:rsidRPr="00417B88" w14:paraId="7498B623" w14:textId="77777777" w:rsidTr="000637A8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3758A" w14:textId="77777777" w:rsidR="000F234C" w:rsidRPr="00417B88" w:rsidRDefault="000F234C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10B13" w14:textId="77777777" w:rsidR="000F234C" w:rsidRPr="00417B88" w:rsidRDefault="000F234C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Usuario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E628682" w14:textId="77777777" w:rsidR="000F234C" w:rsidRPr="00417B88" w:rsidRDefault="000F234C" w:rsidP="000637A8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Solicitud del usuario mediante formulario RAN. El cual lo podrá descargar el usuario en formato PDF en la página Web de la D.G.A.C.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F0250" w14:textId="77777777" w:rsidR="000F234C" w:rsidRPr="00417B88" w:rsidRDefault="000F234C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1 días</w:t>
            </w:r>
          </w:p>
        </w:tc>
      </w:tr>
      <w:tr w:rsidR="000F234C" w:rsidRPr="00417B88" w14:paraId="0ED9F3A4" w14:textId="77777777" w:rsidTr="000637A8">
        <w:trPr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05F51" w14:textId="77777777" w:rsidR="000F234C" w:rsidRPr="00417B88" w:rsidRDefault="000F234C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570FB" w14:textId="77777777" w:rsidR="000F234C" w:rsidRPr="00417B88" w:rsidRDefault="000F234C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Recepción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EC1CC1" w14:textId="77777777" w:rsidR="000F234C" w:rsidRPr="00417B88" w:rsidRDefault="000F234C" w:rsidP="000637A8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Recibir expediente para verificar que el usuario cumpla con todos los documentos necesarios para su trámite.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81492" w14:textId="77777777" w:rsidR="000F234C" w:rsidRPr="00417B88" w:rsidRDefault="000F234C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1 días</w:t>
            </w:r>
          </w:p>
        </w:tc>
      </w:tr>
      <w:tr w:rsidR="000F234C" w:rsidRPr="00417B88" w14:paraId="265CF357" w14:textId="77777777" w:rsidTr="000637A8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4A2CF" w14:textId="77777777" w:rsidR="000F234C" w:rsidRPr="00417B88" w:rsidRDefault="000F234C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6BCEF" w14:textId="77777777" w:rsidR="000F234C" w:rsidRPr="00417B88" w:rsidRDefault="000F234C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Analista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04AFF95" w14:textId="77777777" w:rsidR="000F234C" w:rsidRPr="00417B88" w:rsidRDefault="000F234C" w:rsidP="000637A8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Trasladado de expediente, para el analista realice la revisión de documentos y elaboración de la Resolución para la Reserva de distintivo y mesa técnica con otro analista para su revisión.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BBA09" w14:textId="77777777" w:rsidR="000F234C" w:rsidRPr="00417B88" w:rsidRDefault="000F234C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2 días</w:t>
            </w:r>
          </w:p>
        </w:tc>
      </w:tr>
      <w:tr w:rsidR="000F234C" w:rsidRPr="00417B88" w14:paraId="157E4134" w14:textId="77777777" w:rsidTr="000637A8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0250C" w14:textId="77777777" w:rsidR="000F234C" w:rsidRPr="00417B88" w:rsidRDefault="000F234C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A3265" w14:textId="77777777" w:rsidR="000F234C" w:rsidRPr="00417B88" w:rsidRDefault="000F234C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Registradora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8FC4241" w14:textId="77777777" w:rsidR="000F234C" w:rsidRPr="00417B88" w:rsidRDefault="000F234C" w:rsidP="000637A8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Firma electrónica de Resolución por parte de la Registradora para notificación al usuario.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6913B" w14:textId="77777777" w:rsidR="000F234C" w:rsidRPr="00417B88" w:rsidRDefault="000F234C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1 días</w:t>
            </w:r>
          </w:p>
        </w:tc>
      </w:tr>
      <w:tr w:rsidR="000F234C" w:rsidRPr="00417B88" w14:paraId="2F2B3C30" w14:textId="77777777" w:rsidTr="000637A8">
        <w:trPr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82748" w14:textId="77777777" w:rsidR="000F234C" w:rsidRPr="00417B88" w:rsidRDefault="000F234C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7C243" w14:textId="77777777" w:rsidR="000F234C" w:rsidRPr="00417B88" w:rsidRDefault="000F234C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Recepción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54344A" w14:textId="77777777" w:rsidR="000F234C" w:rsidRPr="00417B88" w:rsidRDefault="000F234C" w:rsidP="000637A8">
            <w:pPr>
              <w:jc w:val="both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Enviar Resolución con firma electrónica al usuario.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704AC" w14:textId="77777777" w:rsidR="000F234C" w:rsidRPr="00417B88" w:rsidRDefault="000F234C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>
              <w:rPr>
                <w:rFonts w:ascii="Arial" w:hAnsi="Arial" w:cs="Arial"/>
                <w:color w:val="000000"/>
                <w:lang w:eastAsia="es-GT"/>
              </w:rPr>
              <w:t>1 días</w:t>
            </w:r>
          </w:p>
        </w:tc>
      </w:tr>
      <w:tr w:rsidR="000F234C" w:rsidRPr="00417B88" w14:paraId="3D192BF8" w14:textId="77777777" w:rsidTr="000637A8">
        <w:trPr>
          <w:trHeight w:val="608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8B0C119" w14:textId="77777777" w:rsidR="000F234C" w:rsidRPr="00417B88" w:rsidRDefault="000F234C" w:rsidP="000637A8">
            <w:pPr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 xml:space="preserve">Elaborado por: </w:t>
            </w:r>
            <w:r>
              <w:rPr>
                <w:rFonts w:ascii="Arial" w:hAnsi="Arial" w:cs="Arial"/>
                <w:color w:val="000000"/>
                <w:lang w:eastAsia="es-GT"/>
              </w:rPr>
              <w:t>(Miembro del Subcomité)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FECB6BF" w14:textId="77777777" w:rsidR="000F234C" w:rsidRPr="00417B88" w:rsidRDefault="000F234C" w:rsidP="000637A8">
            <w:pPr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Revisado por:</w:t>
            </w:r>
            <w:r>
              <w:rPr>
                <w:rFonts w:ascii="Arial" w:hAnsi="Arial" w:cs="Arial"/>
                <w:color w:val="000000"/>
                <w:lang w:eastAsia="es-GT"/>
              </w:rPr>
              <w:t xml:space="preserve"> (Miembro del Subcomité)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2B8EFC" w14:textId="77777777" w:rsidR="000F234C" w:rsidRPr="00417B88" w:rsidRDefault="000F234C" w:rsidP="000637A8">
            <w:pPr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Supervisado por</w:t>
            </w:r>
            <w:r>
              <w:rPr>
                <w:rFonts w:ascii="Arial" w:hAnsi="Arial" w:cs="Arial"/>
                <w:color w:val="000000"/>
                <w:lang w:eastAsia="es-GT"/>
              </w:rPr>
              <w:t xml:space="preserve"> (Máxima Autoridad de la Unidad)</w:t>
            </w:r>
            <w:r w:rsidRPr="00417B88">
              <w:rPr>
                <w:rFonts w:ascii="Arial" w:hAnsi="Arial" w:cs="Arial"/>
                <w:color w:val="000000"/>
                <w:lang w:eastAsia="es-GT"/>
              </w:rPr>
              <w:t xml:space="preserve">: </w:t>
            </w:r>
          </w:p>
        </w:tc>
      </w:tr>
      <w:tr w:rsidR="000F234C" w:rsidRPr="00417B88" w14:paraId="7B40CDFD" w14:textId="77777777" w:rsidTr="000637A8">
        <w:trPr>
          <w:trHeight w:val="121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89B72" w14:textId="77777777" w:rsidR="000F234C" w:rsidRPr="00417B88" w:rsidRDefault="000F234C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0096F" w14:textId="77777777" w:rsidR="000F234C" w:rsidRPr="00417B88" w:rsidRDefault="000F234C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69075" w14:textId="77777777" w:rsidR="000F234C" w:rsidRPr="00417B88" w:rsidRDefault="000F234C" w:rsidP="000637A8">
            <w:pPr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0F234C" w:rsidRPr="00417B88" w14:paraId="7B0437F5" w14:textId="77777777" w:rsidTr="000637A8">
        <w:trPr>
          <w:trHeight w:val="395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02B5BEC" w14:textId="77777777" w:rsidR="000F234C" w:rsidRPr="00417B88" w:rsidRDefault="000F234C" w:rsidP="000637A8">
            <w:pPr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Firma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A722DB3" w14:textId="77777777" w:rsidR="000F234C" w:rsidRPr="00417B88" w:rsidRDefault="000F234C" w:rsidP="000637A8">
            <w:pPr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Firma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FF203" w14:textId="77777777" w:rsidR="000F234C" w:rsidRPr="00417B88" w:rsidRDefault="000F234C" w:rsidP="000637A8">
            <w:pPr>
              <w:rPr>
                <w:rFonts w:ascii="Arial" w:hAnsi="Arial" w:cs="Arial"/>
                <w:color w:val="000000"/>
                <w:lang w:eastAsia="es-GT"/>
              </w:rPr>
            </w:pPr>
            <w:r w:rsidRPr="00417B88">
              <w:rPr>
                <w:rFonts w:ascii="Arial" w:hAnsi="Arial" w:cs="Arial"/>
                <w:color w:val="000000"/>
                <w:lang w:eastAsia="es-GT"/>
              </w:rPr>
              <w:t>Firma</w:t>
            </w:r>
          </w:p>
        </w:tc>
      </w:tr>
    </w:tbl>
    <w:p w14:paraId="512B274B" w14:textId="549FD1F6" w:rsidR="005A3335" w:rsidRPr="000F234C" w:rsidRDefault="005A3335" w:rsidP="000F234C"/>
    <w:sectPr w:rsidR="005A3335" w:rsidRPr="000F23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1E2E" w14:textId="77777777" w:rsidR="00C262FB" w:rsidRDefault="00C262FB" w:rsidP="00667311">
      <w:pPr>
        <w:spacing w:after="0" w:line="240" w:lineRule="auto"/>
      </w:pPr>
      <w:r>
        <w:separator/>
      </w:r>
    </w:p>
  </w:endnote>
  <w:endnote w:type="continuationSeparator" w:id="0">
    <w:p w14:paraId="77B1C0F1" w14:textId="77777777" w:rsidR="00C262FB" w:rsidRDefault="00C262FB" w:rsidP="0066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7A3A" w14:textId="77777777" w:rsidR="00C262FB" w:rsidRDefault="00C262FB" w:rsidP="00667311">
      <w:pPr>
        <w:spacing w:after="0" w:line="240" w:lineRule="auto"/>
      </w:pPr>
      <w:r>
        <w:separator/>
      </w:r>
    </w:p>
  </w:footnote>
  <w:footnote w:type="continuationSeparator" w:id="0">
    <w:p w14:paraId="5C4C1A3D" w14:textId="77777777" w:rsidR="00C262FB" w:rsidRDefault="00C262FB" w:rsidP="00667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BD48" w14:textId="2FECD757" w:rsidR="00667311" w:rsidRDefault="00667311" w:rsidP="00667311">
    <w:pPr>
      <w:pStyle w:val="Encabezado"/>
      <w:tabs>
        <w:tab w:val="left" w:pos="4905"/>
        <w:tab w:val="left" w:pos="6555"/>
      </w:tabs>
    </w:pPr>
    <w:r w:rsidRPr="00650A01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0AD148C2" wp14:editId="19E0F646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DCA359E" w14:textId="77777777" w:rsidR="00667311" w:rsidRDefault="00667311" w:rsidP="00667311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0FAB47E0" wp14:editId="38F120DC">
          <wp:simplePos x="0" y="0"/>
          <wp:positionH relativeFrom="column">
            <wp:posOffset>4370705</wp:posOffset>
          </wp:positionH>
          <wp:positionV relativeFrom="paragraph">
            <wp:posOffset>13335</wp:posOffset>
          </wp:positionV>
          <wp:extent cx="1624330" cy="358775"/>
          <wp:effectExtent l="0" t="0" r="127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77CCA9" w14:textId="77777777" w:rsidR="00667311" w:rsidRDefault="00667311" w:rsidP="00667311">
    <w:pPr>
      <w:pStyle w:val="Encabezado"/>
    </w:pPr>
  </w:p>
  <w:p w14:paraId="5BF33633" w14:textId="747738E2" w:rsidR="00667311" w:rsidRDefault="00667311" w:rsidP="00667311">
    <w:pPr>
      <w:pStyle w:val="Encabezado"/>
    </w:pPr>
  </w:p>
  <w:p w14:paraId="1C733552" w14:textId="7E31E271" w:rsidR="00667311" w:rsidRDefault="00667311" w:rsidP="00667311">
    <w:pPr>
      <w:pStyle w:val="Encabezado"/>
      <w:tabs>
        <w:tab w:val="left" w:pos="2894"/>
      </w:tabs>
      <w:rPr>
        <w:rFonts w:ascii="Arial" w:hAnsi="Arial" w:cs="Arial"/>
        <w:sz w:val="14"/>
        <w:szCs w:val="18"/>
      </w:rPr>
    </w:pPr>
    <w:r>
      <w:rPr>
        <w:rFonts w:ascii="Arial" w:hAnsi="Arial" w:cs="Arial"/>
        <w:sz w:val="14"/>
        <w:szCs w:val="18"/>
      </w:rPr>
      <w:tab/>
    </w:r>
  </w:p>
  <w:p w14:paraId="766FD875" w14:textId="5AC91790" w:rsidR="00667311" w:rsidRDefault="0066731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66548CF5" wp14:editId="66556333">
          <wp:simplePos x="0" y="0"/>
          <wp:positionH relativeFrom="column">
            <wp:posOffset>-1051560</wp:posOffset>
          </wp:positionH>
          <wp:positionV relativeFrom="paragraph">
            <wp:posOffset>261620</wp:posOffset>
          </wp:positionV>
          <wp:extent cx="7705725" cy="8505825"/>
          <wp:effectExtent l="0" t="0" r="9525" b="9525"/>
          <wp:wrapNone/>
          <wp:docPr id="4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06170" cy="8506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6FA7"/>
    <w:multiLevelType w:val="hybridMultilevel"/>
    <w:tmpl w:val="26C6DCE4"/>
    <w:lvl w:ilvl="0" w:tplc="3432CA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45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3E"/>
    <w:rsid w:val="00097DA1"/>
    <w:rsid w:val="000E36E5"/>
    <w:rsid w:val="000F234C"/>
    <w:rsid w:val="002F0863"/>
    <w:rsid w:val="003A6C48"/>
    <w:rsid w:val="00426291"/>
    <w:rsid w:val="00534FF3"/>
    <w:rsid w:val="0055412E"/>
    <w:rsid w:val="005A3335"/>
    <w:rsid w:val="005B294A"/>
    <w:rsid w:val="00667311"/>
    <w:rsid w:val="006821A7"/>
    <w:rsid w:val="00685D52"/>
    <w:rsid w:val="006A015B"/>
    <w:rsid w:val="006B3F0E"/>
    <w:rsid w:val="006E45CB"/>
    <w:rsid w:val="00736A90"/>
    <w:rsid w:val="007560EC"/>
    <w:rsid w:val="00866DE7"/>
    <w:rsid w:val="0088713E"/>
    <w:rsid w:val="0092047A"/>
    <w:rsid w:val="009B6C61"/>
    <w:rsid w:val="00B32B85"/>
    <w:rsid w:val="00B87D94"/>
    <w:rsid w:val="00C262FB"/>
    <w:rsid w:val="00C718DE"/>
    <w:rsid w:val="00DB2121"/>
    <w:rsid w:val="00E01EE1"/>
    <w:rsid w:val="00E44F9E"/>
    <w:rsid w:val="00EA6E96"/>
    <w:rsid w:val="00EC3304"/>
    <w:rsid w:val="00FA3008"/>
    <w:rsid w:val="00FB66E7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9760F9"/>
  <w15:chartTrackingRefBased/>
  <w15:docId w15:val="{54E2A20A-7790-4E25-897A-9FDCC1B4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3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1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31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7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311"/>
  </w:style>
  <w:style w:type="paragraph" w:styleId="Piedepgina">
    <w:name w:val="footer"/>
    <w:basedOn w:val="Normal"/>
    <w:link w:val="PiedepginaCar"/>
    <w:uiPriority w:val="99"/>
    <w:unhideWhenUsed/>
    <w:rsid w:val="00667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Victoria Menchu Quiñonez</dc:creator>
  <cp:keywords/>
  <dc:description/>
  <cp:lastModifiedBy>Julio Castellanos</cp:lastModifiedBy>
  <cp:revision>5</cp:revision>
  <cp:lastPrinted>2022-03-23T15:55:00Z</cp:lastPrinted>
  <dcterms:created xsi:type="dcterms:W3CDTF">2022-03-23T21:05:00Z</dcterms:created>
  <dcterms:modified xsi:type="dcterms:W3CDTF">2022-10-21T18:35:00Z</dcterms:modified>
</cp:coreProperties>
</file>